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1C90" w14:textId="6090C4F9" w:rsidR="00325F65" w:rsidRDefault="009D4E16" w:rsidP="00325F65">
      <w:pPr>
        <w:jc w:val="center"/>
      </w:pPr>
      <w:bookmarkStart w:id="0" w:name="_Toc70481192"/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C8F125C" wp14:editId="404B7A65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795020" cy="781685"/>
            <wp:effectExtent l="0" t="0" r="5080" b="0"/>
            <wp:wrapTight wrapText="bothSides">
              <wp:wrapPolygon edited="0">
                <wp:start x="0" y="0"/>
                <wp:lineTo x="0" y="21056"/>
                <wp:lineTo x="21220" y="21056"/>
                <wp:lineTo x="21220" y="0"/>
                <wp:lineTo x="0" y="0"/>
              </wp:wrapPolygon>
            </wp:wrapTight>
            <wp:docPr id="4" name="Picture 2" descr="S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C033C8" wp14:editId="2546C768">
                <wp:simplePos x="0" y="0"/>
                <wp:positionH relativeFrom="margin">
                  <wp:align>center</wp:align>
                </wp:positionH>
                <wp:positionV relativeFrom="paragraph">
                  <wp:posOffset>-14288</wp:posOffset>
                </wp:positionV>
                <wp:extent cx="4569460" cy="699770"/>
                <wp:effectExtent l="0" t="0" r="21590" b="241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D89F7" w14:textId="799A5AC0" w:rsidR="00D00B5E" w:rsidRPr="00EB7C37" w:rsidRDefault="009D4E16" w:rsidP="00D00B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A136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Admiral Thomas H. Moorer Middle School</w:t>
                            </w:r>
                          </w:p>
                          <w:p w14:paraId="5172B78C" w14:textId="1191ABBC" w:rsidR="00D00B5E" w:rsidRPr="00EB7C37" w:rsidRDefault="009D4E16" w:rsidP="00D00B5E">
                            <w:pPr>
                              <w:pStyle w:val="CenteredHeading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    PACTO ESCUELA-PADRES</w:t>
                            </w:r>
                          </w:p>
                          <w:p w14:paraId="38F86893" w14:textId="0A95585E" w:rsidR="00DB0E2D" w:rsidRDefault="00D00B5E" w:rsidP="00325F65">
                            <w:pPr>
                              <w:jc w:val="center"/>
                            </w:pPr>
                            <w:r>
                              <w:t>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33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.15pt;width:359.8pt;height:55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" filled="f" strokecolor="#f8f8f8">
                <v:textbox>
                  <w:txbxContent>
                    <w:p w14:paraId="7B0D89F7" w14:textId="799A5AC0" w:rsidR="00D00B5E" w:rsidRPr="00EB7C37" w:rsidRDefault="009D4E16" w:rsidP="00D00B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A13638">
                        <w:rPr>
                          <w:b/>
                          <w:bCs/>
                          <w:sz w:val="28"/>
                          <w:szCs w:val="28"/>
                        </w:rPr>
                        <w:t>Admiral Thomas H. Moorer Middle School</w:t>
                      </w:r>
                    </w:p>
                    <w:p w14:paraId="5172B78C" w14:textId="1191ABBC" w:rsidR="00D00B5E" w:rsidRPr="00EB7C37" w:rsidRDefault="009D4E16" w:rsidP="00D00B5E">
                      <w:pPr>
                        <w:pStyle w:val="CenteredHeading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     PACTO ESCUELA-PADRES</w:t>
                      </w:r>
                    </w:p>
                    <w:p w14:paraId="38F86893" w14:textId="0A95585E" w:rsidR="00DB0E2D" w:rsidRDefault="00D00B5E" w:rsidP="00325F65">
                      <w:pPr>
                        <w:jc w:val="center"/>
                      </w:pPr>
                      <w:r>
                        <w:t>2023-2024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C5F42" wp14:editId="0CBA4638">
            <wp:simplePos x="0" y="0"/>
            <wp:positionH relativeFrom="column">
              <wp:posOffset>6013133</wp:posOffset>
            </wp:positionH>
            <wp:positionV relativeFrom="paragraph">
              <wp:posOffset>-52070</wp:posOffset>
            </wp:positionV>
            <wp:extent cx="833755" cy="833755"/>
            <wp:effectExtent l="0" t="0" r="0" b="0"/>
            <wp:wrapNone/>
            <wp:docPr id="13" name="Picture 13" descr="Logotipo de AM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75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F49C3" wp14:editId="7AC5AB06">
                <wp:simplePos x="0" y="0"/>
                <wp:positionH relativeFrom="column">
                  <wp:posOffset>3381375</wp:posOffset>
                </wp:positionH>
                <wp:positionV relativeFrom="paragraph">
                  <wp:posOffset>-828040</wp:posOffset>
                </wp:positionV>
                <wp:extent cx="1005840" cy="284480"/>
                <wp:effectExtent l="0" t="635" r="444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09B1E" w14:textId="77777777" w:rsidR="00E659D7" w:rsidRDefault="00E659D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left:0;text-align:left;margin-left:266.25pt;margin-top:-65.2pt;width:79.2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IB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" w14:anchorId="138F49C3">
                <v:textbox>
                  <w:txbxContent>
                    <w:p w:rsidR="00E659D7" w:rsidRDefault="00E659D7" w14:paraId="5C809B1E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D07309">
        <w:rPr>
          <w:noProof/>
        </w:rPr>
        <w:t xml:space="preserve">                                                                      </w:t>
      </w:r>
    </w:p>
    <w:p w14:paraId="7CC16985" w14:textId="77777777" w:rsidR="00757B72" w:rsidRDefault="00757B72" w:rsidP="009579DD">
      <w:pPr>
        <w:pStyle w:val="Heading1"/>
        <w:rPr>
          <w:noProof/>
        </w:rPr>
      </w:pPr>
    </w:p>
    <w:p w14:paraId="22FA0FC7" w14:textId="77777777" w:rsidR="00EB7C37" w:rsidRDefault="00EB7C37" w:rsidP="00EB7C37"/>
    <w:p w14:paraId="6E3C0474" w14:textId="77777777" w:rsidR="00EB7C37" w:rsidRDefault="00EB7C37" w:rsidP="00EB7C37"/>
    <w:p w14:paraId="0F83DB11" w14:textId="77777777" w:rsidR="00EB7C37" w:rsidRDefault="00EB7C37" w:rsidP="00EB7C37"/>
    <w:p w14:paraId="5077D7A4" w14:textId="6D263D72" w:rsidR="006B2344" w:rsidRPr="00B83333" w:rsidRDefault="00A13638" w:rsidP="0060471E">
      <w:pPr>
        <w:pStyle w:val="BodyText"/>
        <w:jc w:val="both"/>
        <w:rPr>
          <w:sz w:val="20"/>
          <w:szCs w:val="20"/>
        </w:rPr>
      </w:pPr>
      <w:r>
        <w:rPr>
          <w:iCs/>
          <w:sz w:val="20"/>
          <w:szCs w:val="20"/>
        </w:rPr>
        <w:t>Admiral Thomas H. Moorer Middle School</w:t>
      </w:r>
      <w:r w:rsidR="00EB7C37">
        <w:rPr>
          <w:iCs/>
          <w:sz w:val="20"/>
          <w:szCs w:val="20"/>
        </w:rPr>
        <w:t xml:space="preserve"> y </w:t>
      </w:r>
      <w:proofErr w:type="spellStart"/>
      <w:r w:rsidR="00EB7C37">
        <w:rPr>
          <w:iCs/>
          <w:sz w:val="20"/>
          <w:szCs w:val="20"/>
        </w:rPr>
        <w:t>los</w:t>
      </w:r>
      <w:proofErr w:type="spellEnd"/>
      <w:r w:rsidR="00EB7C37">
        <w:rPr>
          <w:iCs/>
          <w:sz w:val="20"/>
          <w:szCs w:val="20"/>
        </w:rPr>
        <w:t xml:space="preserve"> padres de los estudiantes que participan en actividades, servicios y programas financiados por el Título I, Parte A de la Ley Cada Estudiante Triunfa de 2015 (ESSA) (niños participantes), están de acuerdo en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 </w:t>
      </w:r>
      <w:r w:rsidR="006B2344" w:rsidRPr="00B83333">
        <w:rPr>
          <w:sz w:val="20"/>
          <w:szCs w:val="20"/>
        </w:rPr>
        <w:t>Este pacto entre la escuela y los padres está vigente durante el año escolar 2023-2024.</w:t>
      </w:r>
    </w:p>
    <w:p w14:paraId="20989ED3" w14:textId="77777777" w:rsidR="006B2344" w:rsidRPr="003E1E42" w:rsidRDefault="006B2344">
      <w:pPr>
        <w:pStyle w:val="LeftHeading"/>
        <w:spacing w:after="0"/>
        <w:rPr>
          <w:sz w:val="22"/>
          <w:szCs w:val="22"/>
        </w:rPr>
      </w:pPr>
      <w:r>
        <w:t>Responsabilidades escolares</w:t>
      </w:r>
    </w:p>
    <w:p w14:paraId="1A11BBE1" w14:textId="77777777" w:rsidR="006B2344" w:rsidRPr="003E1E42" w:rsidRDefault="006B2344">
      <w:pPr>
        <w:rPr>
          <w:b/>
          <w:bCs/>
          <w:sz w:val="22"/>
          <w:szCs w:val="22"/>
          <w:u w:val="single"/>
        </w:rPr>
      </w:pPr>
    </w:p>
    <w:p w14:paraId="35615532" w14:textId="77777777" w:rsidR="006B2344" w:rsidRPr="003E1E42" w:rsidRDefault="00EB7C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Escuela Intermedia Almirante Thomas H. Moorer</w:t>
      </w:r>
      <w:r w:rsidR="006B2344" w:rsidRPr="003E1E42">
        <w:rPr>
          <w:sz w:val="22"/>
          <w:szCs w:val="22"/>
        </w:rPr>
        <w:t>:</w:t>
      </w:r>
    </w:p>
    <w:p w14:paraId="720E2A50" w14:textId="77777777" w:rsidR="006B2344" w:rsidRPr="00B83333" w:rsidRDefault="006B2344">
      <w:pPr>
        <w:rPr>
          <w:b/>
          <w:bCs/>
          <w:sz w:val="16"/>
          <w:szCs w:val="16"/>
        </w:rPr>
      </w:pPr>
    </w:p>
    <w:p w14:paraId="247A4663" w14:textId="77777777" w:rsidR="006B2344" w:rsidRPr="003E1E42" w:rsidRDefault="006B2344" w:rsidP="0060471E">
      <w:pPr>
        <w:jc w:val="both"/>
        <w:rPr>
          <w:b/>
          <w:bCs/>
          <w:sz w:val="22"/>
          <w:szCs w:val="22"/>
        </w:rPr>
      </w:pPr>
      <w:r w:rsidRPr="003E1E42">
        <w:rPr>
          <w:b/>
          <w:bCs/>
          <w:sz w:val="22"/>
          <w:szCs w:val="22"/>
        </w:rPr>
        <w:t>Proporcionar un currículo e instrucción de alta calidad en un ambiente de aprendizaje efectivo y de apoyo que permita a los niños participantes cumplir con los estándares de rendimiento académico del Estado de la siguiente manera:</w:t>
      </w:r>
    </w:p>
    <w:p w14:paraId="01EAF93E" w14:textId="77777777" w:rsidR="00D922D8" w:rsidRPr="00B83333" w:rsidRDefault="00D922D8" w:rsidP="0060471E">
      <w:pPr>
        <w:jc w:val="both"/>
        <w:rPr>
          <w:b/>
          <w:bCs/>
          <w:sz w:val="16"/>
          <w:szCs w:val="16"/>
        </w:rPr>
      </w:pPr>
    </w:p>
    <w:p w14:paraId="2E68789F" w14:textId="77777777" w:rsidR="007A6819" w:rsidRPr="00434836" w:rsidRDefault="007A6819" w:rsidP="0060471E">
      <w:pPr>
        <w:numPr>
          <w:ilvl w:val="0"/>
          <w:numId w:val="2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434836">
        <w:rPr>
          <w:rFonts w:ascii="Arial Narrow" w:eastAsia="Arial Unicode MS" w:hAnsi="Arial Narrow" w:cs="Arial Unicode MS"/>
          <w:sz w:val="20"/>
          <w:szCs w:val="20"/>
        </w:rPr>
        <w:t>Proporcionar instrucción basada en evidencia de alta calidad combinada con evaluaciones e intervenciones significativas en áreas de debilidad que permitan al estudiante cumplir con los estándares estatales de desempeño;</w:t>
      </w:r>
    </w:p>
    <w:p w14:paraId="78E82EF9" w14:textId="77777777" w:rsidR="007A6819" w:rsidRPr="00434836" w:rsidRDefault="007A6819" w:rsidP="0060471E">
      <w:pPr>
        <w:numPr>
          <w:ilvl w:val="0"/>
          <w:numId w:val="2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434836">
        <w:rPr>
          <w:rFonts w:ascii="Arial Narrow" w:eastAsia="Arial Unicode MS" w:hAnsi="Arial Narrow" w:cs="Arial Unicode MS"/>
          <w:sz w:val="20"/>
          <w:szCs w:val="20"/>
        </w:rPr>
        <w:t>Proporcionar un entorno propicio para el aprendizaje;</w:t>
      </w:r>
    </w:p>
    <w:p w14:paraId="7E5EF4AC" w14:textId="77777777" w:rsidR="007A6819" w:rsidRDefault="007A6819" w:rsidP="0060471E">
      <w:pPr>
        <w:numPr>
          <w:ilvl w:val="0"/>
          <w:numId w:val="2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434836">
        <w:rPr>
          <w:rFonts w:ascii="Arial Narrow" w:eastAsia="Arial Unicode MS" w:hAnsi="Arial Narrow" w:cs="Arial Unicode MS"/>
          <w:sz w:val="20"/>
          <w:szCs w:val="20"/>
        </w:rPr>
        <w:t>Integrar actividades especiales, cuando sea posible, para que el aprendizaje sea agradable;</w:t>
      </w:r>
    </w:p>
    <w:p w14:paraId="1BDD722F" w14:textId="7CA5CE32" w:rsidR="003375C3" w:rsidRDefault="00F72016" w:rsidP="0060471E">
      <w:pPr>
        <w:numPr>
          <w:ilvl w:val="0"/>
          <w:numId w:val="2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sz w:val="20"/>
          <w:szCs w:val="20"/>
        </w:rPr>
        <w:t>El personal de nuestra escuela con maestros certificados por el estado en la medida de lo posible.</w:t>
      </w:r>
    </w:p>
    <w:p w14:paraId="7FE4545D" w14:textId="5BC9BDDC" w:rsidR="00CE465D" w:rsidRDefault="00CE465D" w:rsidP="0060471E">
      <w:pPr>
        <w:numPr>
          <w:ilvl w:val="0"/>
          <w:numId w:val="2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sz w:val="20"/>
          <w:szCs w:val="20"/>
        </w:rPr>
        <w:t>Impartir instrucción virtual basada en los estándares estatales durante los momentos en que no se ofrezca instrucción en persona.</w:t>
      </w:r>
    </w:p>
    <w:p w14:paraId="197226C1" w14:textId="77777777" w:rsidR="00EB7C37" w:rsidRPr="00EB7C37" w:rsidRDefault="00EB7C37" w:rsidP="0060471E">
      <w:pPr>
        <w:ind w:left="720"/>
        <w:jc w:val="both"/>
        <w:rPr>
          <w:rFonts w:ascii="Arial Narrow" w:eastAsia="Arial Unicode MS" w:hAnsi="Arial Narrow" w:cs="Arial Unicode MS"/>
          <w:sz w:val="16"/>
          <w:szCs w:val="16"/>
        </w:rPr>
      </w:pPr>
    </w:p>
    <w:p w14:paraId="4B457DFF" w14:textId="77777777" w:rsidR="006B2344" w:rsidRPr="003E1E42" w:rsidRDefault="006B2344" w:rsidP="0060471E">
      <w:pPr>
        <w:jc w:val="both"/>
        <w:rPr>
          <w:b/>
          <w:bCs/>
          <w:sz w:val="22"/>
          <w:szCs w:val="22"/>
        </w:rPr>
      </w:pPr>
      <w:r w:rsidRPr="003E1E42">
        <w:rPr>
          <w:b/>
          <w:bCs/>
          <w:sz w:val="22"/>
          <w:szCs w:val="22"/>
        </w:rPr>
        <w:t>Celebre conferencias de padres y maestros (al menos una vez al año en las escuelas primarias) durante las cuales se discutirá este pacto en lo que se refiere al logro individual del niño.</w:t>
      </w:r>
    </w:p>
    <w:p w14:paraId="43FF8F34" w14:textId="77777777" w:rsidR="00D922D8" w:rsidRPr="00B83333" w:rsidRDefault="00D922D8" w:rsidP="0060471E">
      <w:pPr>
        <w:jc w:val="both"/>
        <w:rPr>
          <w:sz w:val="16"/>
          <w:szCs w:val="16"/>
        </w:rPr>
      </w:pPr>
    </w:p>
    <w:p w14:paraId="3E25A97D" w14:textId="67EFCBC1" w:rsidR="00F72016" w:rsidRPr="00F72016" w:rsidRDefault="00F72016" w:rsidP="0060471E">
      <w:pPr>
        <w:numPr>
          <w:ilvl w:val="0"/>
          <w:numId w:val="17"/>
        </w:numPr>
        <w:jc w:val="both"/>
        <w:rPr>
          <w:rFonts w:ascii="Arial Narrow" w:hAnsi="Arial Narrow"/>
          <w:sz w:val="20"/>
          <w:szCs w:val="20"/>
        </w:rPr>
      </w:pPr>
      <w:r w:rsidRPr="00F72016">
        <w:rPr>
          <w:rFonts w:ascii="Arial Narrow" w:eastAsia="Calibri" w:hAnsi="Arial Narrow" w:cs="Calibri"/>
          <w:sz w:val="20"/>
          <w:szCs w:val="20"/>
        </w:rPr>
        <w:t>Cada padre será invitado a asistir a la Casa Abierta. El padre tendrá la oportunidad de conocer y saludar a cada maestro en el horario de su hijo.</w:t>
      </w:r>
    </w:p>
    <w:p w14:paraId="5512C5C9" w14:textId="01303C83" w:rsidR="006B2344" w:rsidRPr="000B4090" w:rsidRDefault="00F72016" w:rsidP="00744E06">
      <w:pPr>
        <w:numPr>
          <w:ilvl w:val="0"/>
          <w:numId w:val="17"/>
        </w:numPr>
        <w:jc w:val="both"/>
        <w:rPr>
          <w:b/>
          <w:bCs/>
          <w:sz w:val="16"/>
          <w:szCs w:val="16"/>
        </w:rPr>
      </w:pPr>
      <w:r w:rsidRPr="000B4090">
        <w:rPr>
          <w:rFonts w:ascii="Arial Narrow" w:eastAsia="Calibri" w:hAnsi="Arial Narrow" w:cs="Calibri"/>
          <w:sz w:val="20"/>
          <w:szCs w:val="20"/>
        </w:rPr>
        <w:t xml:space="preserve">Las conferencias se llevarán a cabo a petición de los padres, maestros o un administrador. </w:t>
      </w:r>
    </w:p>
    <w:p w14:paraId="328E2A35" w14:textId="77777777" w:rsidR="000B4090" w:rsidRPr="000B4090" w:rsidRDefault="000B4090" w:rsidP="000B4090">
      <w:pPr>
        <w:jc w:val="both"/>
        <w:rPr>
          <w:b/>
          <w:bCs/>
          <w:sz w:val="16"/>
          <w:szCs w:val="16"/>
        </w:rPr>
      </w:pPr>
    </w:p>
    <w:p w14:paraId="4C3A8A4F" w14:textId="77777777" w:rsidR="006B2344" w:rsidRPr="003E1E42" w:rsidRDefault="006B2344" w:rsidP="0060471E">
      <w:pPr>
        <w:jc w:val="both"/>
        <w:rPr>
          <w:sz w:val="22"/>
          <w:szCs w:val="22"/>
        </w:rPr>
      </w:pPr>
      <w:r w:rsidRPr="003E1E42">
        <w:rPr>
          <w:b/>
          <w:bCs/>
          <w:sz w:val="22"/>
          <w:szCs w:val="22"/>
        </w:rPr>
        <w:t>Proporcione a los padres informes frecuentes sobre el progreso de sus hijos.</w:t>
      </w:r>
    </w:p>
    <w:p w14:paraId="7CD8CDD0" w14:textId="77777777" w:rsidR="006B2344" w:rsidRPr="00B83333" w:rsidRDefault="006B2344" w:rsidP="0060471E">
      <w:pPr>
        <w:jc w:val="both"/>
        <w:rPr>
          <w:sz w:val="16"/>
          <w:szCs w:val="16"/>
        </w:rPr>
      </w:pPr>
    </w:p>
    <w:p w14:paraId="245CB1F4" w14:textId="25EEBCB0" w:rsidR="00F03CB1" w:rsidRPr="003375C3" w:rsidRDefault="00F03CB1" w:rsidP="0060471E">
      <w:pPr>
        <w:numPr>
          <w:ilvl w:val="0"/>
          <w:numId w:val="18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434836">
        <w:rPr>
          <w:rFonts w:ascii="Arial Narrow" w:eastAsia="Arial Unicode MS" w:hAnsi="Arial Narrow" w:cs="Arial Unicode MS"/>
          <w:sz w:val="20"/>
          <w:szCs w:val="20"/>
        </w:rPr>
        <w:t xml:space="preserve">Proporcione información sobre el progreso del estudiante y las actividades escolares a través del sitio web de la escuela y los informes de progreso cada 4.5 semanas y 9 semanas.  Los padres recibirán informes de nueve semanas durante las semanas que comienzan </w:t>
      </w:r>
      <w:r w:rsidR="0079572C" w:rsidRPr="00252A91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el 16 de octubre de 2023, el 8 de enero de 2024, el 18 de marzo de 2024 y el 23 de mayo de 2024.</w:t>
      </w:r>
    </w:p>
    <w:p w14:paraId="1323AE31" w14:textId="289B374D" w:rsidR="003375C3" w:rsidRPr="00970A73" w:rsidRDefault="003375C3" w:rsidP="0060471E">
      <w:pPr>
        <w:numPr>
          <w:ilvl w:val="0"/>
          <w:numId w:val="18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970A73">
        <w:rPr>
          <w:rFonts w:ascii="Arial Narrow" w:hAnsi="Arial Narrow"/>
          <w:sz w:val="20"/>
          <w:szCs w:val="20"/>
        </w:rPr>
        <w:t>Proporcione a los padres acceso en línea al progreso de sus hijos diariamente, a través de PowerSchool.</w:t>
      </w:r>
    </w:p>
    <w:p w14:paraId="5ADE4B64" w14:textId="77777777" w:rsidR="006B2344" w:rsidRPr="00B83333" w:rsidRDefault="006B2344" w:rsidP="0060471E">
      <w:pPr>
        <w:ind w:left="1440"/>
        <w:jc w:val="both"/>
        <w:rPr>
          <w:i/>
          <w:iCs/>
          <w:sz w:val="16"/>
          <w:szCs w:val="16"/>
        </w:rPr>
      </w:pPr>
    </w:p>
    <w:p w14:paraId="02A20FDD" w14:textId="58459970" w:rsidR="00D922D8" w:rsidRPr="00CE465D" w:rsidRDefault="006B2344" w:rsidP="0060471E">
      <w:pPr>
        <w:jc w:val="both"/>
        <w:rPr>
          <w:sz w:val="22"/>
          <w:szCs w:val="22"/>
        </w:rPr>
      </w:pPr>
      <w:r w:rsidRPr="003E1E42">
        <w:rPr>
          <w:b/>
          <w:bCs/>
          <w:sz w:val="22"/>
          <w:szCs w:val="22"/>
        </w:rPr>
        <w:t xml:space="preserve">Proporcione a los padres un acceso razonable al personal.  </w:t>
      </w:r>
    </w:p>
    <w:p w14:paraId="1E47455D" w14:textId="0FCEB0E7" w:rsidR="003E14A9" w:rsidRPr="00434836" w:rsidRDefault="00D922D8" w:rsidP="0060471E">
      <w:pPr>
        <w:numPr>
          <w:ilvl w:val="0"/>
          <w:numId w:val="18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sz w:val="20"/>
          <w:szCs w:val="20"/>
        </w:rPr>
        <w:t>Proporcione a los padres un acceso razonable al personal (es decir, conferencias de padres) antes de la escuela, durante el tiempo de planificación o después de la escuela.  Las conferencias pueden ser iniciadas por el maestro, padre, estudiante o administración de la escuela con cita previa. Durante los momentos en que no se ofrezca instrucción en persona, las reuniones se llevarán a cabo virtualmente.</w:t>
      </w:r>
    </w:p>
    <w:p w14:paraId="2F3CBD7B" w14:textId="77777777" w:rsidR="007E7A0D" w:rsidRPr="00F15FC1" w:rsidRDefault="003E14A9" w:rsidP="0060471E">
      <w:pPr>
        <w:jc w:val="both"/>
        <w:rPr>
          <w:b/>
          <w:bCs/>
          <w:sz w:val="16"/>
          <w:szCs w:val="16"/>
        </w:rPr>
      </w:pPr>
      <w:r>
        <w:rPr>
          <w:rFonts w:ascii="Arial Narrow" w:eastAsia="Arial Unicode MS" w:hAnsi="Arial Narrow" w:cs="Arial Unicode MS"/>
          <w:sz w:val="20"/>
          <w:szCs w:val="20"/>
        </w:rPr>
        <w:t xml:space="preserve"> </w:t>
      </w:r>
    </w:p>
    <w:p w14:paraId="483DE71B" w14:textId="77777777" w:rsidR="006B2344" w:rsidRPr="003E1E42" w:rsidRDefault="006B2344" w:rsidP="0060471E">
      <w:pPr>
        <w:jc w:val="both"/>
        <w:rPr>
          <w:sz w:val="22"/>
          <w:szCs w:val="22"/>
        </w:rPr>
      </w:pPr>
      <w:r w:rsidRPr="003E1E42">
        <w:rPr>
          <w:b/>
          <w:bCs/>
          <w:sz w:val="22"/>
          <w:szCs w:val="22"/>
        </w:rPr>
        <w:t>Proporcione a los padres oportunidades para ofrecerse como voluntarios y participar en la clase de sus hijos, y para observar las actividades del aula,</w:t>
      </w:r>
      <w:r w:rsidRPr="003E1E42">
        <w:rPr>
          <w:sz w:val="22"/>
          <w:szCs w:val="22"/>
        </w:rPr>
        <w:t xml:space="preserve"> </w:t>
      </w:r>
      <w:r w:rsidRPr="003E1E42">
        <w:rPr>
          <w:b/>
          <w:sz w:val="22"/>
          <w:szCs w:val="22"/>
        </w:rPr>
        <w:t>de la siguiente manera:</w:t>
      </w:r>
    </w:p>
    <w:p w14:paraId="09D7E555" w14:textId="77777777" w:rsidR="006B2344" w:rsidRPr="00B83333" w:rsidRDefault="006B2344" w:rsidP="0060471E">
      <w:pPr>
        <w:jc w:val="both"/>
        <w:rPr>
          <w:sz w:val="16"/>
          <w:szCs w:val="16"/>
        </w:rPr>
      </w:pPr>
    </w:p>
    <w:p w14:paraId="3A859E49" w14:textId="5C5EC5D5" w:rsidR="00252A91" w:rsidRPr="00252A91" w:rsidRDefault="00252A91" w:rsidP="0060471E">
      <w:pPr>
        <w:numPr>
          <w:ilvl w:val="0"/>
          <w:numId w:val="18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434836">
        <w:rPr>
          <w:rFonts w:ascii="Arial Narrow" w:eastAsia="Arial Unicode MS" w:hAnsi="Arial Narrow" w:cs="Arial Unicode MS"/>
          <w:sz w:val="20"/>
          <w:szCs w:val="20"/>
        </w:rPr>
        <w:t>Fomente la participación de los padres en la educación a través de varios talleres patrocinados por la escuela, oportunidades para ser voluntario o asistencia con eventos de clase en momentos que sean convenientes para padres y maestros. Esto puede ser limitado o no estar disponible durante los momentos en que no se ofrece instrucción en persona. Sin embargo, fomentamos la supervisión de los padres durante el aprendizaje virtual.</w:t>
      </w:r>
    </w:p>
    <w:p w14:paraId="33161709" w14:textId="77777777" w:rsidR="00D33DED" w:rsidRPr="00B83333" w:rsidRDefault="00D33DED" w:rsidP="0060471E">
      <w:pPr>
        <w:pStyle w:val="BodyTextIndent2"/>
        <w:ind w:left="1440"/>
        <w:jc w:val="both"/>
        <w:rPr>
          <w:i/>
          <w:iCs/>
          <w:sz w:val="16"/>
          <w:szCs w:val="16"/>
        </w:rPr>
      </w:pPr>
    </w:p>
    <w:p w14:paraId="717E76CE" w14:textId="77777777" w:rsidR="00D33DED" w:rsidRPr="003E1E42" w:rsidRDefault="009E32B3" w:rsidP="0060471E">
      <w:pPr>
        <w:pStyle w:val="BodyTextIndent2"/>
        <w:ind w:left="0"/>
        <w:jc w:val="both"/>
        <w:rPr>
          <w:b/>
          <w:iCs/>
          <w:sz w:val="22"/>
          <w:szCs w:val="22"/>
        </w:rPr>
      </w:pPr>
      <w:r w:rsidRPr="003E1E42">
        <w:rPr>
          <w:b/>
          <w:iCs/>
          <w:sz w:val="22"/>
          <w:szCs w:val="22"/>
        </w:rPr>
        <w:t>Asegurar una comunicación regular bidireccional y significativa entre los miembros de la familia y el personal de la escuela, y, en la medida de lo posible, en un idioma que los miembros de la familia puedan entender.</w:t>
      </w:r>
    </w:p>
    <w:p w14:paraId="1BA0A211" w14:textId="77777777" w:rsidR="00D33DED" w:rsidRPr="00B83333" w:rsidRDefault="00D33DED" w:rsidP="0060471E">
      <w:pPr>
        <w:pStyle w:val="BodyTextIndent2"/>
        <w:ind w:left="1440"/>
        <w:jc w:val="both"/>
        <w:rPr>
          <w:b/>
          <w:iCs/>
          <w:sz w:val="16"/>
          <w:szCs w:val="16"/>
        </w:rPr>
      </w:pPr>
    </w:p>
    <w:p w14:paraId="7C7628EF" w14:textId="1F50016D" w:rsidR="00C6060F" w:rsidRPr="00C6060F" w:rsidRDefault="00C6060F" w:rsidP="0060471E">
      <w:pPr>
        <w:numPr>
          <w:ilvl w:val="0"/>
          <w:numId w:val="18"/>
        </w:numPr>
        <w:spacing w:after="2" w:line="265" w:lineRule="auto"/>
        <w:ind w:right="36"/>
        <w:jc w:val="both"/>
        <w:rPr>
          <w:rFonts w:ascii="Arial Narrow" w:hAnsi="Arial Narrow"/>
          <w:sz w:val="20"/>
          <w:szCs w:val="20"/>
        </w:rPr>
      </w:pPr>
      <w:r w:rsidRPr="00C6060F">
        <w:rPr>
          <w:rFonts w:ascii="Arial Narrow" w:eastAsia="Calibri" w:hAnsi="Arial Narrow" w:cs="Calibri"/>
          <w:sz w:val="20"/>
          <w:szCs w:val="20"/>
        </w:rPr>
        <w:t xml:space="preserve">Las conferencias se pueden llevar a cabo antes de la escuela, después de la escuela y durante los tiempos de planificación de los maestros en un idioma que el miembro de la familia entienda usando un intérprete o MasterWord cuando sea necesario. Estas reuniones pueden llevarse a cabo virtualmente durante los momentos en que no se </w:t>
      </w:r>
      <w:proofErr w:type="spellStart"/>
      <w:r w:rsidRPr="00C6060F">
        <w:rPr>
          <w:rFonts w:ascii="Arial Narrow" w:eastAsia="Calibri" w:hAnsi="Arial Narrow" w:cs="Calibri"/>
          <w:sz w:val="20"/>
          <w:szCs w:val="20"/>
        </w:rPr>
        <w:t>ofrece</w:t>
      </w:r>
      <w:proofErr w:type="spellEnd"/>
      <w:r w:rsidRPr="00C6060F">
        <w:rPr>
          <w:rFonts w:ascii="Arial Narrow" w:eastAsia="Calibri" w:hAnsi="Arial Narrow" w:cs="Calibri"/>
          <w:sz w:val="20"/>
          <w:szCs w:val="20"/>
        </w:rPr>
        <w:t xml:space="preserve"> </w:t>
      </w:r>
      <w:proofErr w:type="spellStart"/>
      <w:r w:rsidRPr="00C6060F">
        <w:rPr>
          <w:rFonts w:ascii="Arial Narrow" w:eastAsia="Calibri" w:hAnsi="Arial Narrow" w:cs="Calibri"/>
          <w:sz w:val="20"/>
          <w:szCs w:val="20"/>
        </w:rPr>
        <w:t>instrucción</w:t>
      </w:r>
      <w:proofErr w:type="spellEnd"/>
      <w:r w:rsidRPr="00C6060F">
        <w:rPr>
          <w:rFonts w:ascii="Arial Narrow" w:eastAsia="Calibri" w:hAnsi="Arial Narrow" w:cs="Calibri"/>
          <w:sz w:val="20"/>
          <w:szCs w:val="20"/>
        </w:rPr>
        <w:t xml:space="preserve"> </w:t>
      </w:r>
      <w:proofErr w:type="spellStart"/>
      <w:r w:rsidRPr="00C6060F">
        <w:rPr>
          <w:rFonts w:ascii="Arial Narrow" w:eastAsia="Calibri" w:hAnsi="Arial Narrow" w:cs="Calibri"/>
          <w:sz w:val="20"/>
          <w:szCs w:val="20"/>
        </w:rPr>
        <w:t>en</w:t>
      </w:r>
      <w:proofErr w:type="spellEnd"/>
      <w:r w:rsidRPr="00C6060F">
        <w:rPr>
          <w:rFonts w:ascii="Arial Narrow" w:eastAsia="Calibri" w:hAnsi="Arial Narrow" w:cs="Calibri"/>
          <w:sz w:val="20"/>
          <w:szCs w:val="20"/>
        </w:rPr>
        <w:t xml:space="preserve"> persona.</w:t>
      </w:r>
    </w:p>
    <w:p w14:paraId="5C0D52F5" w14:textId="015025DE" w:rsidR="00C6060F" w:rsidRPr="00C6060F" w:rsidRDefault="00C6060F" w:rsidP="0060471E">
      <w:pPr>
        <w:numPr>
          <w:ilvl w:val="0"/>
          <w:numId w:val="18"/>
        </w:numPr>
        <w:spacing w:after="2" w:line="265" w:lineRule="auto"/>
        <w:ind w:right="36"/>
        <w:jc w:val="both"/>
        <w:rPr>
          <w:rFonts w:ascii="Arial Narrow" w:hAnsi="Arial Narrow"/>
          <w:sz w:val="20"/>
          <w:szCs w:val="20"/>
        </w:rPr>
      </w:pPr>
      <w:r w:rsidRPr="00C6060F">
        <w:rPr>
          <w:rFonts w:ascii="Arial Narrow" w:eastAsia="Calibri" w:hAnsi="Arial Narrow" w:cs="Calibri"/>
          <w:sz w:val="20"/>
          <w:szCs w:val="20"/>
        </w:rPr>
        <w:lastRenderedPageBreak/>
        <w:t>El contacto personal se realizará a través de llamadas telefónicas, mensajes de texto y correos electrónicos en un idioma que el miembro de la familia entienda.</w:t>
      </w:r>
    </w:p>
    <w:p w14:paraId="2200DCF8" w14:textId="6F785182" w:rsidR="006B2344" w:rsidRPr="00E460CB" w:rsidRDefault="00835B72" w:rsidP="00E460CB">
      <w:pPr>
        <w:numPr>
          <w:ilvl w:val="0"/>
          <w:numId w:val="18"/>
        </w:numPr>
        <w:spacing w:after="230" w:line="265" w:lineRule="auto"/>
        <w:ind w:right="3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Calibri"/>
          <w:sz w:val="20"/>
          <w:szCs w:val="20"/>
        </w:rPr>
        <w:t>Las noches de participación de padres y familias se llevarán a cabo regularmente y pueden llevarse a cabo virtualmente durante los momentos en que no se ofrece instrucción en persona.</w:t>
      </w:r>
    </w:p>
    <w:p w14:paraId="1629E419" w14:textId="77777777" w:rsidR="006B2344" w:rsidRPr="003E1E42" w:rsidRDefault="006B2344" w:rsidP="00E460CB">
      <w:pPr>
        <w:pStyle w:val="LeftHeading"/>
        <w:spacing w:after="120"/>
        <w:jc w:val="both"/>
        <w:rPr>
          <w:sz w:val="22"/>
          <w:szCs w:val="22"/>
        </w:rPr>
      </w:pPr>
      <w:r w:rsidRPr="003E1E42">
        <w:rPr>
          <w:sz w:val="22"/>
          <w:szCs w:val="22"/>
        </w:rPr>
        <w:t>Responsabilidades de los padres</w:t>
      </w:r>
    </w:p>
    <w:p w14:paraId="602049EE" w14:textId="77777777" w:rsidR="006B2344" w:rsidRPr="003E1E42" w:rsidRDefault="006B2344" w:rsidP="00E460CB">
      <w:pPr>
        <w:jc w:val="both"/>
        <w:rPr>
          <w:sz w:val="22"/>
          <w:szCs w:val="22"/>
        </w:rPr>
      </w:pPr>
      <w:r w:rsidRPr="003E1E42">
        <w:rPr>
          <w:b/>
          <w:bCs/>
          <w:sz w:val="22"/>
          <w:szCs w:val="22"/>
        </w:rPr>
        <w:t>Nosotros, como padres, apoyaremos el aprendizaje de nuestros hijos de las siguientes maneras:</w:t>
      </w:r>
    </w:p>
    <w:p w14:paraId="51C107CD" w14:textId="77777777" w:rsidR="006B2344" w:rsidRPr="00F15FC1" w:rsidRDefault="006B2344" w:rsidP="00E460CB">
      <w:pPr>
        <w:jc w:val="both"/>
        <w:rPr>
          <w:sz w:val="16"/>
          <w:szCs w:val="16"/>
        </w:rPr>
      </w:pPr>
    </w:p>
    <w:p w14:paraId="7555233A" w14:textId="1AF84C21" w:rsidR="000815E0" w:rsidRPr="00045EBA" w:rsidRDefault="000815E0" w:rsidP="00E460CB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Alentar activamente y mantenerse involucrado en lo que nuestro hijo está aprendiendo para apoyar el rendimiento académico.</w:t>
      </w:r>
    </w:p>
    <w:p w14:paraId="5E356D84" w14:textId="42B025E6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Apoyar las políticas disciplinarias del aula y la escuela.</w:t>
      </w:r>
    </w:p>
    <w:p w14:paraId="42B74E20" w14:textId="045229F8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 xml:space="preserve">Ser responsables de la asistencia escolar y puntualidad de nuestros hijos. </w:t>
      </w:r>
    </w:p>
    <w:p w14:paraId="0D3CEE0E" w14:textId="08C39678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Manténgase informado sobre la educación de nuestro hijo leyendo, firmando y devolviendo rápidamente todos los avisos de la escuela o distrito escolar de manera oportuna.</w:t>
      </w:r>
    </w:p>
    <w:p w14:paraId="75854D0C" w14:textId="376EFB54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Asegurar que nuestro hijo esté preparado con todas las herramientas necesarias para aprender cada día.</w:t>
      </w:r>
    </w:p>
    <w:p w14:paraId="15E9CDE2" w14:textId="73844213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 xml:space="preserve">Mantenga un tiempo y proporcione un lugar para la tarea.  </w:t>
      </w:r>
    </w:p>
    <w:p w14:paraId="458C08C7" w14:textId="5D33603B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Ver que nuestro hijo esté bien descansado, tenga un desayuno saludable y esté listo para aprender.</w:t>
      </w:r>
    </w:p>
    <w:p w14:paraId="2839A48B" w14:textId="665DD1A0" w:rsidR="000815E0" w:rsidRPr="00045EBA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Asista a oportunidades y conferencias de participación de padres y familias cuando sea posible.</w:t>
      </w:r>
    </w:p>
    <w:p w14:paraId="466A31B3" w14:textId="2CCB8008" w:rsidR="000815E0" w:rsidRDefault="000815E0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045EBA">
        <w:rPr>
          <w:rFonts w:ascii="Arial Narrow" w:eastAsia="Arial Unicode MS" w:hAnsi="Arial Narrow" w:cs="Arial Unicode MS"/>
          <w:sz w:val="20"/>
          <w:szCs w:val="20"/>
        </w:rPr>
        <w:t>Servir, en la medida de lo posible, en grupos asesores y comités de participación de los padres.</w:t>
      </w:r>
    </w:p>
    <w:p w14:paraId="15FB89D3" w14:textId="2AB2B10A" w:rsidR="00CE465D" w:rsidRDefault="00CE465D" w:rsidP="0060471E">
      <w:pPr>
        <w:numPr>
          <w:ilvl w:val="0"/>
          <w:numId w:val="14"/>
        </w:numPr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sz w:val="20"/>
          <w:szCs w:val="20"/>
        </w:rPr>
        <w:t>Asegurar que nuestros niños estén conectados y participen activamente mientras siguen las expectativas establecidas para el aprendizaje virtual.</w:t>
      </w:r>
    </w:p>
    <w:p w14:paraId="243E8954" w14:textId="092B2E9D" w:rsidR="00E460CB" w:rsidRPr="00E460CB" w:rsidRDefault="00E460CB" w:rsidP="00E460CB">
      <w:pPr>
        <w:numPr>
          <w:ilvl w:val="0"/>
          <w:numId w:val="14"/>
        </w:numPr>
        <w:spacing w:line="264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Póngase en contacto con los profesores o el personal de la escuela con cualquier necesidad relacionada con el aprendizaje virtual.</w:t>
      </w:r>
    </w:p>
    <w:p w14:paraId="73018B9F" w14:textId="77777777" w:rsidR="00A83E81" w:rsidRDefault="00A83E81" w:rsidP="0060471E">
      <w:pPr>
        <w:jc w:val="both"/>
        <w:rPr>
          <w:rFonts w:ascii="Arial Narrow" w:hAnsi="Arial Narrow"/>
          <w:sz w:val="20"/>
          <w:szCs w:val="20"/>
        </w:rPr>
      </w:pPr>
    </w:p>
    <w:p w14:paraId="1D564CAC" w14:textId="77777777" w:rsidR="002C2D03" w:rsidRPr="00F15FC1" w:rsidRDefault="002C2D03" w:rsidP="0060471E">
      <w:pPr>
        <w:jc w:val="both"/>
        <w:rPr>
          <w:sz w:val="16"/>
          <w:szCs w:val="16"/>
        </w:rPr>
      </w:pPr>
    </w:p>
    <w:p w14:paraId="12C82A58" w14:textId="77777777" w:rsidR="006B2344" w:rsidRPr="003E1E42" w:rsidRDefault="006B2344" w:rsidP="0060471E">
      <w:pPr>
        <w:pStyle w:val="LeftHeading"/>
        <w:jc w:val="both"/>
        <w:rPr>
          <w:sz w:val="22"/>
          <w:szCs w:val="22"/>
        </w:rPr>
      </w:pPr>
      <w:r w:rsidRPr="003E1E42">
        <w:rPr>
          <w:sz w:val="22"/>
          <w:szCs w:val="22"/>
        </w:rPr>
        <w:t xml:space="preserve">Responsabilidades del estudiante </w:t>
      </w:r>
    </w:p>
    <w:p w14:paraId="240D2CDD" w14:textId="77777777" w:rsidR="006B2344" w:rsidRPr="003E1E42" w:rsidRDefault="00724F30" w:rsidP="006047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Yo, como estudiante, compartiré la responsabilidad de mejorar mi rendimiento académico y alcanzar los altos estándares del Estado.  Específicamente, haré lo siguiente:</w:t>
      </w:r>
    </w:p>
    <w:p w14:paraId="287EEB49" w14:textId="77777777" w:rsidR="006B2344" w:rsidRPr="00E70651" w:rsidRDefault="006B2344" w:rsidP="0060471E">
      <w:pPr>
        <w:jc w:val="both"/>
        <w:rPr>
          <w:sz w:val="16"/>
          <w:szCs w:val="16"/>
        </w:rPr>
      </w:pPr>
    </w:p>
    <w:p w14:paraId="2815108F" w14:textId="77777777" w:rsidR="003E1E42" w:rsidRPr="003E1E42" w:rsidRDefault="003E1E42" w:rsidP="0060471E">
      <w:pPr>
        <w:numPr>
          <w:ilvl w:val="0"/>
          <w:numId w:val="23"/>
        </w:numPr>
        <w:spacing w:line="265" w:lineRule="auto"/>
        <w:jc w:val="both"/>
        <w:rPr>
          <w:rFonts w:ascii="Arial Narrow" w:hAnsi="Arial Narrow"/>
          <w:sz w:val="20"/>
          <w:szCs w:val="20"/>
        </w:rPr>
      </w:pPr>
      <w:r w:rsidRPr="003E1E42">
        <w:rPr>
          <w:rFonts w:ascii="Arial Narrow" w:hAnsi="Arial Narrow"/>
          <w:sz w:val="20"/>
          <w:szCs w:val="20"/>
        </w:rPr>
        <w:t>Cree que puedo y aprenderé.</w:t>
      </w:r>
    </w:p>
    <w:p w14:paraId="4B290AE6" w14:textId="3E1C8D62" w:rsidR="003E1E42" w:rsidRDefault="003E1E42" w:rsidP="0060471E">
      <w:pPr>
        <w:numPr>
          <w:ilvl w:val="0"/>
          <w:numId w:val="23"/>
        </w:numPr>
        <w:spacing w:line="265" w:lineRule="auto"/>
        <w:jc w:val="both"/>
        <w:rPr>
          <w:rFonts w:ascii="Arial Narrow" w:hAnsi="Arial Narrow"/>
          <w:sz w:val="20"/>
          <w:szCs w:val="20"/>
        </w:rPr>
      </w:pPr>
      <w:r w:rsidRPr="003E1E42">
        <w:rPr>
          <w:rFonts w:ascii="Arial Narrow" w:hAnsi="Arial Narrow"/>
          <w:sz w:val="20"/>
          <w:szCs w:val="20"/>
        </w:rPr>
        <w:t>Cumplir con el código de vestimenta del distrito y las políticas de conducta y tecnología.</w:t>
      </w:r>
      <w:r w:rsidR="00BD1751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03BB36A3" wp14:editId="4E344FA6">
            <wp:extent cx="9525" cy="9525"/>
            <wp:effectExtent l="0" t="0" r="0" b="0"/>
            <wp:docPr id="3" name="Picture 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084E" w14:textId="211DE29E" w:rsidR="00456506" w:rsidRDefault="00456506" w:rsidP="0060471E">
      <w:pPr>
        <w:numPr>
          <w:ilvl w:val="0"/>
          <w:numId w:val="23"/>
        </w:numPr>
        <w:spacing w:line="265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Asista a la escuela regularmente y a tiempo, ya sea en el edificio de la escuela o virtualmente.</w:t>
      </w:r>
    </w:p>
    <w:p w14:paraId="4A0F3748" w14:textId="32653770" w:rsidR="00456506" w:rsidRPr="003E1E42" w:rsidRDefault="00456506" w:rsidP="0060471E">
      <w:pPr>
        <w:numPr>
          <w:ilvl w:val="0"/>
          <w:numId w:val="23"/>
        </w:numPr>
        <w:spacing w:line="265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Complete todas las tareas escolares.</w:t>
      </w:r>
    </w:p>
    <w:p w14:paraId="44C89FAC" w14:textId="2FE44BA1" w:rsidR="003E1E42" w:rsidRPr="003E1E42" w:rsidRDefault="003E1E42" w:rsidP="0060471E">
      <w:pPr>
        <w:numPr>
          <w:ilvl w:val="0"/>
          <w:numId w:val="23"/>
        </w:numPr>
        <w:ind w:right="28"/>
        <w:jc w:val="both"/>
        <w:rPr>
          <w:rFonts w:ascii="Arial Narrow" w:hAnsi="Arial Narrow"/>
          <w:sz w:val="20"/>
          <w:szCs w:val="20"/>
        </w:rPr>
      </w:pPr>
      <w:r w:rsidRPr="003E1E42">
        <w:rPr>
          <w:rFonts w:ascii="Arial Narrow" w:hAnsi="Arial Narrow"/>
          <w:sz w:val="20"/>
          <w:szCs w:val="20"/>
        </w:rPr>
        <w:t>Mostrar respeto por mí mismo, mis amigos y todos los adultos.</w:t>
      </w:r>
    </w:p>
    <w:p w14:paraId="5FA2589B" w14:textId="77777777" w:rsidR="003E1E42" w:rsidRPr="003E1E42" w:rsidRDefault="003E1E42" w:rsidP="0060471E">
      <w:pPr>
        <w:numPr>
          <w:ilvl w:val="0"/>
          <w:numId w:val="23"/>
        </w:numPr>
        <w:spacing w:after="4" w:line="260" w:lineRule="auto"/>
        <w:jc w:val="both"/>
        <w:rPr>
          <w:rFonts w:ascii="Arial Narrow" w:hAnsi="Arial Narrow"/>
          <w:sz w:val="20"/>
          <w:szCs w:val="20"/>
        </w:rPr>
      </w:pPr>
      <w:r w:rsidRPr="003E1E42">
        <w:rPr>
          <w:rFonts w:ascii="Arial Narrow" w:hAnsi="Arial Narrow"/>
          <w:sz w:val="20"/>
          <w:szCs w:val="20"/>
        </w:rPr>
        <w:t>Ser responsable de usar y mantener los materiales y equipos proporcionados por el distrito.</w:t>
      </w:r>
    </w:p>
    <w:p w14:paraId="722E2B51" w14:textId="77777777" w:rsidR="003E1E42" w:rsidRPr="003E1E42" w:rsidRDefault="003E1E42" w:rsidP="0060471E">
      <w:pPr>
        <w:numPr>
          <w:ilvl w:val="0"/>
          <w:numId w:val="23"/>
        </w:numPr>
        <w:spacing w:after="4" w:line="260" w:lineRule="auto"/>
        <w:jc w:val="both"/>
        <w:rPr>
          <w:rFonts w:ascii="Arial Narrow" w:hAnsi="Arial Narrow"/>
          <w:sz w:val="20"/>
          <w:szCs w:val="20"/>
        </w:rPr>
      </w:pPr>
      <w:r w:rsidRPr="003E1E42">
        <w:rPr>
          <w:rFonts w:ascii="Arial Narrow" w:hAnsi="Arial Narrow"/>
          <w:sz w:val="20"/>
          <w:szCs w:val="20"/>
        </w:rPr>
        <w:t>Ven a la escuela preparado con TODAS las herramientas necesarias para el aprendizaje.</w:t>
      </w:r>
    </w:p>
    <w:p w14:paraId="1F691923" w14:textId="7A3F9FD8" w:rsidR="00A27D7D" w:rsidRDefault="003E1E42" w:rsidP="00A27D7D">
      <w:pPr>
        <w:numPr>
          <w:ilvl w:val="0"/>
          <w:numId w:val="23"/>
        </w:numPr>
        <w:spacing w:line="264" w:lineRule="auto"/>
        <w:jc w:val="both"/>
        <w:rPr>
          <w:rFonts w:ascii="Arial Narrow" w:hAnsi="Arial Narrow"/>
          <w:sz w:val="20"/>
          <w:szCs w:val="20"/>
        </w:rPr>
      </w:pPr>
      <w:r w:rsidRPr="003E1E42">
        <w:rPr>
          <w:rFonts w:ascii="Arial Narrow" w:hAnsi="Arial Narrow"/>
          <w:sz w:val="20"/>
          <w:szCs w:val="20"/>
        </w:rPr>
        <w:t>Discutir las actividades escolares y las lecciones con mis padres todos los días.</w:t>
      </w:r>
    </w:p>
    <w:p w14:paraId="75E427F6" w14:textId="7DDF6C06" w:rsidR="00A27D7D" w:rsidRDefault="00A27D7D" w:rsidP="00A27D7D">
      <w:pPr>
        <w:numPr>
          <w:ilvl w:val="0"/>
          <w:numId w:val="23"/>
        </w:numPr>
        <w:spacing w:line="264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Póngase en contacto con los profesores o el personal de la escuela con cualquier necesidad relacionada con el aprendizaje virtual.</w:t>
      </w:r>
    </w:p>
    <w:p w14:paraId="7F400FA5" w14:textId="77777777" w:rsidR="00E460CB" w:rsidRPr="00A27D7D" w:rsidRDefault="00E460CB" w:rsidP="00E460CB">
      <w:pPr>
        <w:spacing w:line="264" w:lineRule="auto"/>
        <w:ind w:left="720"/>
        <w:jc w:val="both"/>
        <w:rPr>
          <w:rFonts w:ascii="Arial Narrow" w:hAnsi="Arial Narrow"/>
          <w:sz w:val="20"/>
          <w:szCs w:val="20"/>
        </w:rPr>
      </w:pPr>
    </w:p>
    <w:p w14:paraId="7BBA375F" w14:textId="6D3BC0AC" w:rsidR="00E83B27" w:rsidRDefault="00C31CF5" w:rsidP="00E83B27">
      <w:pPr>
        <w:tabs>
          <w:tab w:val="left" w:pos="3360"/>
        </w:tabs>
      </w:pPr>
      <w:r w:rsidRPr="00C31CF5">
        <w:rPr>
          <w:rFonts w:ascii="Brush Script MT" w:eastAsia="Brush Script MT" w:hAnsi="Brush Script MT" w:cs="Brush Script MT"/>
          <w:sz w:val="36"/>
          <w:szCs w:val="36"/>
          <w:u w:val="single"/>
        </w:rPr>
        <w:t>Sean T. Clark</w:t>
      </w:r>
      <w:r w:rsidR="00E83B27" w:rsidRPr="00C31CF5">
        <w:rPr>
          <w:u w:val="single"/>
        </w:rPr>
        <w:tab/>
      </w:r>
      <w:r w:rsidR="00E83B27">
        <w:tab/>
      </w:r>
      <w:r w:rsidR="00E83B27">
        <w:tab/>
        <w:t>______________________</w:t>
      </w:r>
    </w:p>
    <w:p w14:paraId="31EB3C83" w14:textId="77777777" w:rsidR="00E83B27" w:rsidRDefault="00E83B27" w:rsidP="00E83B27">
      <w:pPr>
        <w:tabs>
          <w:tab w:val="left" w:pos="3360"/>
        </w:tabs>
      </w:pPr>
      <w:r w:rsidRPr="00BE6D5D">
        <w:rPr>
          <w:sz w:val="22"/>
          <w:szCs w:val="22"/>
        </w:rPr>
        <w:t>Firma del director de la escuela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Fecha</w:t>
      </w:r>
    </w:p>
    <w:p w14:paraId="287D30F4" w14:textId="77777777" w:rsidR="00E83B27" w:rsidRDefault="00E83B27" w:rsidP="00E83B27">
      <w:pPr>
        <w:tabs>
          <w:tab w:val="left" w:pos="3360"/>
        </w:tabs>
        <w:rPr>
          <w:sz w:val="22"/>
          <w:szCs w:val="22"/>
        </w:rPr>
      </w:pPr>
    </w:p>
    <w:p w14:paraId="65CBBF6E" w14:textId="77777777" w:rsidR="00E83B27" w:rsidRDefault="00E83B27" w:rsidP="00E83B27">
      <w:pPr>
        <w:tabs>
          <w:tab w:val="left" w:pos="3360"/>
        </w:tabs>
        <w:rPr>
          <w:sz w:val="22"/>
          <w:szCs w:val="22"/>
        </w:rPr>
      </w:pPr>
      <w:r>
        <w:t>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47BC10B" w14:textId="77777777" w:rsidR="00E83B27" w:rsidRDefault="00E83B27" w:rsidP="00E83B27">
      <w:pPr>
        <w:tabs>
          <w:tab w:val="left" w:pos="3360"/>
        </w:tabs>
      </w:pPr>
      <w:r>
        <w:t>Firma del profesor</w:t>
      </w:r>
      <w:r>
        <w:tab/>
      </w:r>
      <w:r>
        <w:tab/>
      </w:r>
      <w:r>
        <w:tab/>
      </w:r>
      <w:r>
        <w:tab/>
        <w:t>Fecha</w:t>
      </w:r>
    </w:p>
    <w:p w14:paraId="2AA993EC" w14:textId="77777777" w:rsidR="00E83B27" w:rsidRDefault="00E83B27" w:rsidP="00E83B27">
      <w:pPr>
        <w:tabs>
          <w:tab w:val="left" w:pos="3360"/>
        </w:tabs>
      </w:pPr>
    </w:p>
    <w:p w14:paraId="469C7ECE" w14:textId="77777777" w:rsidR="00E83B27" w:rsidRDefault="00E83B27" w:rsidP="00E83B27">
      <w:pPr>
        <w:tabs>
          <w:tab w:val="left" w:pos="3360"/>
        </w:tabs>
      </w:pPr>
      <w:r>
        <w:t>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7CB975E8" w14:textId="77777777" w:rsidR="00E83B27" w:rsidRDefault="00E83B27" w:rsidP="00E83B27">
      <w:pPr>
        <w:tabs>
          <w:tab w:val="left" w:pos="3360"/>
        </w:tabs>
      </w:pPr>
      <w:r>
        <w:t>Firma del estudiante</w:t>
      </w:r>
      <w:r>
        <w:tab/>
      </w:r>
      <w:r>
        <w:tab/>
      </w:r>
      <w:r>
        <w:tab/>
      </w:r>
      <w:r>
        <w:tab/>
        <w:t>Fecha</w:t>
      </w:r>
    </w:p>
    <w:p w14:paraId="71ED33A6" w14:textId="77777777" w:rsidR="00E83B27" w:rsidRDefault="00E83B27" w:rsidP="00E83B27">
      <w:pPr>
        <w:tabs>
          <w:tab w:val="left" w:pos="3360"/>
        </w:tabs>
      </w:pPr>
    </w:p>
    <w:p w14:paraId="33E35693" w14:textId="77777777" w:rsidR="00E83B27" w:rsidRDefault="007E0ED9" w:rsidP="00E83B27">
      <w:pPr>
        <w:tabs>
          <w:tab w:val="left" w:pos="3360"/>
        </w:tabs>
      </w:pPr>
      <w:r>
        <w:t>_________________________</w:t>
      </w:r>
      <w:r w:rsidR="00E83B27">
        <w:tab/>
      </w:r>
      <w:r w:rsidR="00E83B27">
        <w:tab/>
      </w:r>
      <w:r w:rsidR="00E83B27">
        <w:tab/>
      </w:r>
      <w:r w:rsidR="00E83B27">
        <w:tab/>
        <w:t>______________________</w:t>
      </w:r>
    </w:p>
    <w:p w14:paraId="337D1534" w14:textId="77777777" w:rsidR="006B2344" w:rsidRPr="00E83B27" w:rsidRDefault="006B2344" w:rsidP="00E83B27">
      <w:pPr>
        <w:tabs>
          <w:tab w:val="left" w:pos="3360"/>
        </w:tabs>
      </w:pPr>
      <w:r w:rsidRPr="00BE6D5D">
        <w:rPr>
          <w:sz w:val="22"/>
          <w:szCs w:val="22"/>
        </w:rPr>
        <w:t>Firma(s) de los padres</w:t>
      </w:r>
      <w:r w:rsidR="00BE6D5D" w:rsidRPr="00BE6D5D">
        <w:rPr>
          <w:sz w:val="22"/>
          <w:szCs w:val="22"/>
        </w:rPr>
        <w:tab/>
      </w:r>
      <w:r w:rsidR="00E83B27">
        <w:rPr>
          <w:sz w:val="22"/>
          <w:szCs w:val="22"/>
        </w:rPr>
        <w:tab/>
      </w:r>
      <w:r w:rsidR="00E83B27">
        <w:rPr>
          <w:sz w:val="22"/>
          <w:szCs w:val="22"/>
        </w:rPr>
        <w:tab/>
      </w:r>
      <w:r w:rsidR="00E83B27">
        <w:rPr>
          <w:sz w:val="22"/>
          <w:szCs w:val="22"/>
        </w:rPr>
        <w:tab/>
      </w:r>
      <w:r w:rsidR="00E83B27">
        <w:t xml:space="preserve">Fecha               </w:t>
      </w:r>
      <w:r w:rsidR="00BE6D5D" w:rsidRPr="00BE6D5D">
        <w:rPr>
          <w:sz w:val="22"/>
          <w:szCs w:val="22"/>
        </w:rPr>
        <w:tab/>
      </w:r>
    </w:p>
    <w:p w14:paraId="60A33086" w14:textId="77777777" w:rsidR="006B2344" w:rsidRDefault="006B2344"/>
    <w:p w14:paraId="6F896D34" w14:textId="77777777" w:rsidR="006B2344" w:rsidRDefault="006B2344"/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106"/>
        <w:gridCol w:w="2106"/>
        <w:gridCol w:w="2106"/>
        <w:gridCol w:w="2109"/>
      </w:tblGrid>
      <w:tr w:rsidR="00631BB4" w14:paraId="5F9C0705" w14:textId="77777777" w:rsidTr="00997235">
        <w:trPr>
          <w:trHeight w:val="191"/>
        </w:trPr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CA5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>Solo para uso oficial</w:t>
            </w:r>
          </w:p>
        </w:tc>
      </w:tr>
      <w:tr w:rsidR="00631BB4" w14:paraId="7F0004B9" w14:textId="77777777" w:rsidTr="00997235">
        <w:trPr>
          <w:trHeight w:val="58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3AE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14:paraId="6F53B462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>1ª Conferencia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C46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14:paraId="0D4A0032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>2ª Conferencia</w:t>
            </w:r>
          </w:p>
          <w:p w14:paraId="6AF62DE4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8B8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14:paraId="4762EC1B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>3ª Conferencia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9AB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14:paraId="1C61CC9B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>4ª Conferencia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4B9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</w:p>
          <w:p w14:paraId="7E6EE2CE" w14:textId="77777777" w:rsidR="00631BB4" w:rsidRDefault="00631BB4" w:rsidP="00631BB4">
            <w:pPr>
              <w:jc w:val="center"/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b/>
                <w:sz w:val="16"/>
                <w:szCs w:val="16"/>
              </w:rPr>
              <w:t>Conferencias adicionales</w:t>
            </w:r>
          </w:p>
        </w:tc>
      </w:tr>
      <w:tr w:rsidR="00631BB4" w14:paraId="6F071F44" w14:textId="77777777" w:rsidTr="00997235">
        <w:trPr>
          <w:trHeight w:val="17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235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3B0CDE9D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Padre________________</w:t>
            </w:r>
          </w:p>
          <w:p w14:paraId="77C5122F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5E579D84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Maestro______________</w:t>
            </w:r>
          </w:p>
          <w:p w14:paraId="6242C850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370B8C77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Fecha_________________</w:t>
            </w:r>
          </w:p>
          <w:p w14:paraId="51187E2E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33AD9975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Tipo_________________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2D1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58DE2013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Padre________________</w:t>
            </w:r>
          </w:p>
          <w:p w14:paraId="5C8162ED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6ABCF8C2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Maestro______________</w:t>
            </w:r>
          </w:p>
          <w:p w14:paraId="6EA0226F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1055F51D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Fecha_________________</w:t>
            </w:r>
          </w:p>
          <w:p w14:paraId="4CA90585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0B458AB3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Tipo_________________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E2B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7B4E8061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Padre________________</w:t>
            </w:r>
          </w:p>
          <w:p w14:paraId="0DA00240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4E831236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Maestro______________</w:t>
            </w:r>
          </w:p>
          <w:p w14:paraId="155E8DF7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6779093B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Fecha_________________</w:t>
            </w:r>
          </w:p>
          <w:p w14:paraId="296407BC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7D896EF7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Tipo_________________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85D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01AEBA5E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Padre_______________</w:t>
            </w:r>
          </w:p>
          <w:p w14:paraId="27304C91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02F614CC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Maestro______________</w:t>
            </w:r>
          </w:p>
          <w:p w14:paraId="3588907B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531B8544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Fecha_________________</w:t>
            </w:r>
          </w:p>
          <w:p w14:paraId="61D47697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2ED6667C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Tipo_________________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E8A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4505B684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Padre________________</w:t>
            </w:r>
          </w:p>
          <w:p w14:paraId="0737AC77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7DE001C8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Maestro______________</w:t>
            </w:r>
          </w:p>
          <w:p w14:paraId="15B14A79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4D82BE53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Fecha_________________</w:t>
            </w:r>
          </w:p>
          <w:p w14:paraId="2BCC631A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  <w:p w14:paraId="5B0293F7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Tipo_________________</w:t>
            </w:r>
          </w:p>
          <w:p w14:paraId="0CF35B6D" w14:textId="77777777" w:rsidR="00631BB4" w:rsidRDefault="00631BB4" w:rsidP="00631BB4">
            <w:pPr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</w:tc>
      </w:tr>
    </w:tbl>
    <w:p w14:paraId="6EC13071" w14:textId="1807067E" w:rsidR="006B2344" w:rsidRPr="000B4090" w:rsidRDefault="006B2344" w:rsidP="000B4090">
      <w:pPr>
        <w:tabs>
          <w:tab w:val="left" w:pos="3360"/>
          <w:tab w:val="left" w:pos="6720"/>
        </w:tabs>
        <w:rPr>
          <w:sz w:val="10"/>
          <w:szCs w:val="10"/>
        </w:rPr>
      </w:pPr>
    </w:p>
    <w:sectPr w:rsidR="006B2344" w:rsidRPr="000B4090" w:rsidSect="007E7A0D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8.25pt;height:6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 id="_x0000_i1053" style="width:6.75pt;height:6.7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abstractNum w:abstractNumId="0" w15:restartNumberingAfterBreak="0">
    <w:nsid w:val="15423DF3"/>
    <w:multiLevelType w:val="hybridMultilevel"/>
    <w:tmpl w:val="8DB83C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67775A"/>
    <w:multiLevelType w:val="hybridMultilevel"/>
    <w:tmpl w:val="43C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FEA"/>
    <w:multiLevelType w:val="hybridMultilevel"/>
    <w:tmpl w:val="73FAE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B2651"/>
    <w:multiLevelType w:val="hybridMultilevel"/>
    <w:tmpl w:val="4F585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243D"/>
    <w:multiLevelType w:val="hybridMultilevel"/>
    <w:tmpl w:val="FA5AF854"/>
    <w:lvl w:ilvl="0" w:tplc="62E6B170">
      <w:start w:val="4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F42254">
      <w:start w:val="1"/>
      <w:numFmt w:val="bullet"/>
      <w:lvlText w:val="•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FAF172">
      <w:start w:val="1"/>
      <w:numFmt w:val="bullet"/>
      <w:lvlText w:val="▪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74EC12">
      <w:start w:val="1"/>
      <w:numFmt w:val="bullet"/>
      <w:lvlText w:val="•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2E2494">
      <w:start w:val="1"/>
      <w:numFmt w:val="bullet"/>
      <w:lvlText w:val="o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04CC20">
      <w:start w:val="1"/>
      <w:numFmt w:val="bullet"/>
      <w:lvlText w:val="▪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DC254A">
      <w:start w:val="1"/>
      <w:numFmt w:val="bullet"/>
      <w:lvlText w:val="•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A6F7F6">
      <w:start w:val="1"/>
      <w:numFmt w:val="bullet"/>
      <w:lvlText w:val="o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0D12E">
      <w:start w:val="1"/>
      <w:numFmt w:val="bullet"/>
      <w:lvlText w:val="▪"/>
      <w:lvlJc w:val="left"/>
      <w:pPr>
        <w:ind w:left="8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603198"/>
    <w:multiLevelType w:val="hybridMultilevel"/>
    <w:tmpl w:val="C8C4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7586"/>
    <w:multiLevelType w:val="hybridMultilevel"/>
    <w:tmpl w:val="F320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72006"/>
    <w:multiLevelType w:val="hybridMultilevel"/>
    <w:tmpl w:val="9C32B1D8"/>
    <w:lvl w:ilvl="0" w:tplc="D46A92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1C0E"/>
    <w:multiLevelType w:val="hybridMultilevel"/>
    <w:tmpl w:val="16D44466"/>
    <w:lvl w:ilvl="0" w:tplc="58EA9164">
      <w:start w:val="1"/>
      <w:numFmt w:val="bullet"/>
      <w:lvlText w:val="•"/>
      <w:lvlPicBulletId w:val="1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6849E2">
      <w:start w:val="1"/>
      <w:numFmt w:val="bullet"/>
      <w:lvlText w:val="o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E43CAC">
      <w:start w:val="1"/>
      <w:numFmt w:val="bullet"/>
      <w:lvlText w:val="▪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41A56">
      <w:start w:val="1"/>
      <w:numFmt w:val="bullet"/>
      <w:lvlText w:val="•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09F7A">
      <w:start w:val="1"/>
      <w:numFmt w:val="bullet"/>
      <w:lvlText w:val="o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F088A4">
      <w:start w:val="1"/>
      <w:numFmt w:val="bullet"/>
      <w:lvlText w:val="▪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0A702C">
      <w:start w:val="1"/>
      <w:numFmt w:val="bullet"/>
      <w:lvlText w:val="•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7A7AD2">
      <w:start w:val="1"/>
      <w:numFmt w:val="bullet"/>
      <w:lvlText w:val="o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60E468">
      <w:start w:val="1"/>
      <w:numFmt w:val="bullet"/>
      <w:lvlText w:val="▪"/>
      <w:lvlJc w:val="left"/>
      <w:pPr>
        <w:ind w:left="6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C14976"/>
    <w:multiLevelType w:val="hybridMultilevel"/>
    <w:tmpl w:val="36FA76FC"/>
    <w:lvl w:ilvl="0" w:tplc="D46A92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972CA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A53E6"/>
    <w:multiLevelType w:val="hybridMultilevel"/>
    <w:tmpl w:val="E5688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72C1"/>
    <w:multiLevelType w:val="hybridMultilevel"/>
    <w:tmpl w:val="4566C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49C7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4280A"/>
    <w:multiLevelType w:val="hybridMultilevel"/>
    <w:tmpl w:val="8610B096"/>
    <w:lvl w:ilvl="0" w:tplc="D722AB14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8BC32">
      <w:start w:val="1"/>
      <w:numFmt w:val="bullet"/>
      <w:lvlText w:val="o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F2A446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2F16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244712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24FC6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0EF3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4288E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AFDA0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7428F5"/>
    <w:multiLevelType w:val="hybridMultilevel"/>
    <w:tmpl w:val="F97A6B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B046B"/>
    <w:multiLevelType w:val="hybridMultilevel"/>
    <w:tmpl w:val="411668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571E2D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7414"/>
    <w:multiLevelType w:val="hybridMultilevel"/>
    <w:tmpl w:val="EEFAA394"/>
    <w:lvl w:ilvl="0" w:tplc="56B6F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158BD"/>
    <w:multiLevelType w:val="hybridMultilevel"/>
    <w:tmpl w:val="3F46B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24D70"/>
    <w:multiLevelType w:val="hybridMultilevel"/>
    <w:tmpl w:val="1C8E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61CD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80E60"/>
    <w:multiLevelType w:val="hybridMultilevel"/>
    <w:tmpl w:val="255E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2F8E"/>
    <w:multiLevelType w:val="hybridMultilevel"/>
    <w:tmpl w:val="3F308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875024">
    <w:abstractNumId w:val="9"/>
  </w:num>
  <w:num w:numId="2" w16cid:durableId="1284922591">
    <w:abstractNumId w:val="2"/>
  </w:num>
  <w:num w:numId="3" w16cid:durableId="239798789">
    <w:abstractNumId w:val="14"/>
  </w:num>
  <w:num w:numId="4" w16cid:durableId="877012398">
    <w:abstractNumId w:val="0"/>
  </w:num>
  <w:num w:numId="5" w16cid:durableId="1009068518">
    <w:abstractNumId w:val="15"/>
  </w:num>
  <w:num w:numId="6" w16cid:durableId="1482843447">
    <w:abstractNumId w:val="7"/>
  </w:num>
  <w:num w:numId="7" w16cid:durableId="1997148718">
    <w:abstractNumId w:val="3"/>
  </w:num>
  <w:num w:numId="8" w16cid:durableId="1588148607">
    <w:abstractNumId w:val="20"/>
  </w:num>
  <w:num w:numId="9" w16cid:durableId="1511336299">
    <w:abstractNumId w:val="16"/>
  </w:num>
  <w:num w:numId="10" w16cid:durableId="462432955">
    <w:abstractNumId w:val="12"/>
  </w:num>
  <w:num w:numId="11" w16cid:durableId="683823811">
    <w:abstractNumId w:val="10"/>
  </w:num>
  <w:num w:numId="12" w16cid:durableId="1253472178">
    <w:abstractNumId w:val="17"/>
  </w:num>
  <w:num w:numId="13" w16cid:durableId="1047605170">
    <w:abstractNumId w:val="5"/>
  </w:num>
  <w:num w:numId="14" w16cid:durableId="729302435">
    <w:abstractNumId w:val="22"/>
  </w:num>
  <w:num w:numId="15" w16cid:durableId="1606301017">
    <w:abstractNumId w:val="11"/>
  </w:num>
  <w:num w:numId="16" w16cid:durableId="1425154351">
    <w:abstractNumId w:val="18"/>
  </w:num>
  <w:num w:numId="17" w16cid:durableId="1925260194">
    <w:abstractNumId w:val="19"/>
  </w:num>
  <w:num w:numId="18" w16cid:durableId="2098281971">
    <w:abstractNumId w:val="1"/>
  </w:num>
  <w:num w:numId="19" w16cid:durableId="78334900">
    <w:abstractNumId w:val="6"/>
  </w:num>
  <w:num w:numId="20" w16cid:durableId="383453563">
    <w:abstractNumId w:val="4"/>
  </w:num>
  <w:num w:numId="21" w16cid:durableId="872117014">
    <w:abstractNumId w:val="13"/>
  </w:num>
  <w:num w:numId="22" w16cid:durableId="1849059212">
    <w:abstractNumId w:val="8"/>
  </w:num>
  <w:num w:numId="23" w16cid:durableId="1690058398">
    <w:abstractNumId w:val="21"/>
  </w:num>
  <w:num w:numId="24" w16cid:durableId="1251564">
    <w:abstractNumId w:val="3"/>
  </w:num>
  <w:num w:numId="25" w16cid:durableId="426198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81"/>
    <w:rsid w:val="000161B4"/>
    <w:rsid w:val="00045EBA"/>
    <w:rsid w:val="00075C73"/>
    <w:rsid w:val="000815E0"/>
    <w:rsid w:val="000862BC"/>
    <w:rsid w:val="000A67CB"/>
    <w:rsid w:val="000B4090"/>
    <w:rsid w:val="000C507F"/>
    <w:rsid w:val="0010430B"/>
    <w:rsid w:val="001E1B57"/>
    <w:rsid w:val="00203932"/>
    <w:rsid w:val="00223386"/>
    <w:rsid w:val="00252A91"/>
    <w:rsid w:val="0025606A"/>
    <w:rsid w:val="002C1E4D"/>
    <w:rsid w:val="002C2D03"/>
    <w:rsid w:val="00325F65"/>
    <w:rsid w:val="003375C3"/>
    <w:rsid w:val="003439FB"/>
    <w:rsid w:val="00397C3F"/>
    <w:rsid w:val="003E14A9"/>
    <w:rsid w:val="003E1E42"/>
    <w:rsid w:val="003E651B"/>
    <w:rsid w:val="004378AF"/>
    <w:rsid w:val="00442C2C"/>
    <w:rsid w:val="00456506"/>
    <w:rsid w:val="004A41C4"/>
    <w:rsid w:val="00575033"/>
    <w:rsid w:val="0060471E"/>
    <w:rsid w:val="006122CD"/>
    <w:rsid w:val="00631BB4"/>
    <w:rsid w:val="006B2344"/>
    <w:rsid w:val="006D4822"/>
    <w:rsid w:val="006F4378"/>
    <w:rsid w:val="00724F30"/>
    <w:rsid w:val="00757B72"/>
    <w:rsid w:val="0079572C"/>
    <w:rsid w:val="007A6819"/>
    <w:rsid w:val="007C7D1A"/>
    <w:rsid w:val="007E0ED9"/>
    <w:rsid w:val="007E7A0D"/>
    <w:rsid w:val="007F060B"/>
    <w:rsid w:val="00835B72"/>
    <w:rsid w:val="00843DDC"/>
    <w:rsid w:val="008A75B0"/>
    <w:rsid w:val="008B06FA"/>
    <w:rsid w:val="008B28C6"/>
    <w:rsid w:val="008D55B0"/>
    <w:rsid w:val="009579DD"/>
    <w:rsid w:val="00970A73"/>
    <w:rsid w:val="009776E2"/>
    <w:rsid w:val="00997235"/>
    <w:rsid w:val="009D4E16"/>
    <w:rsid w:val="009E32B3"/>
    <w:rsid w:val="00A13638"/>
    <w:rsid w:val="00A27D7D"/>
    <w:rsid w:val="00A40715"/>
    <w:rsid w:val="00A527A4"/>
    <w:rsid w:val="00A53C0F"/>
    <w:rsid w:val="00A83E81"/>
    <w:rsid w:val="00AA4D7F"/>
    <w:rsid w:val="00AD52BC"/>
    <w:rsid w:val="00B63122"/>
    <w:rsid w:val="00B7254D"/>
    <w:rsid w:val="00B75BF7"/>
    <w:rsid w:val="00B83333"/>
    <w:rsid w:val="00B84450"/>
    <w:rsid w:val="00BB5BFB"/>
    <w:rsid w:val="00BD1751"/>
    <w:rsid w:val="00BE45C0"/>
    <w:rsid w:val="00BE6D5D"/>
    <w:rsid w:val="00C31CF5"/>
    <w:rsid w:val="00C33ED3"/>
    <w:rsid w:val="00C56A0C"/>
    <w:rsid w:val="00C6060F"/>
    <w:rsid w:val="00C6350D"/>
    <w:rsid w:val="00CA064E"/>
    <w:rsid w:val="00CB7CD8"/>
    <w:rsid w:val="00CE465D"/>
    <w:rsid w:val="00D00B5E"/>
    <w:rsid w:val="00D07309"/>
    <w:rsid w:val="00D243D7"/>
    <w:rsid w:val="00D33DED"/>
    <w:rsid w:val="00D90CB9"/>
    <w:rsid w:val="00D922D8"/>
    <w:rsid w:val="00DA70A6"/>
    <w:rsid w:val="00DB0E2D"/>
    <w:rsid w:val="00E2133A"/>
    <w:rsid w:val="00E460CB"/>
    <w:rsid w:val="00E659D7"/>
    <w:rsid w:val="00E70651"/>
    <w:rsid w:val="00E83B27"/>
    <w:rsid w:val="00EB7C37"/>
    <w:rsid w:val="00ED0366"/>
    <w:rsid w:val="00EE3FB7"/>
    <w:rsid w:val="00F03CB1"/>
    <w:rsid w:val="00F15FC1"/>
    <w:rsid w:val="00F43490"/>
    <w:rsid w:val="00F536C1"/>
    <w:rsid w:val="00F72016"/>
    <w:rsid w:val="00F92E95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C7402"/>
  <w15:chartTrackingRefBased/>
  <w15:docId w15:val="{B9CDA2EB-BC06-4D0D-8B0A-04FCBFE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after="240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spacing w:after="240"/>
    </w:pPr>
    <w:rPr>
      <w:bCs/>
    </w:r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Indent2">
    <w:name w:val="Body Text Indent 2"/>
    <w:basedOn w:val="Normal"/>
    <w:pPr>
      <w:ind w:left="720"/>
    </w:pPr>
    <w:rPr>
      <w:bCs/>
      <w:szCs w:val="20"/>
    </w:rPr>
  </w:style>
  <w:style w:type="paragraph" w:customStyle="1" w:styleId="LeftHeading">
    <w:name w:val="Left Heading"/>
    <w:basedOn w:val="CenteredHeading"/>
    <w:pPr>
      <w:keepNext/>
      <w:spacing w:after="240"/>
      <w:jc w:val="left"/>
    </w:pPr>
  </w:style>
  <w:style w:type="paragraph" w:styleId="BodyTextIndent3">
    <w:name w:val="Body Text Indent 3"/>
    <w:basedOn w:val="Normal"/>
    <w:pPr>
      <w:ind w:left="720"/>
    </w:pPr>
    <w:rPr>
      <w:i/>
      <w:iCs/>
    </w:rPr>
  </w:style>
  <w:style w:type="paragraph" w:styleId="BalloonText">
    <w:name w:val="Balloon Text"/>
    <w:basedOn w:val="Normal"/>
    <w:semiHidden/>
    <w:rsid w:val="00757B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3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ED2B-2D29-49ED-B6BC-FFE099C4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</vt:lpstr>
    </vt:vector>
  </TitlesOfParts>
  <Company>Department of Education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Pacto entre la escuela y los padres</dc:title>
  <dc:subject/>
  <dc:creator>State of Alabama</dc:creator>
  <cp:keywords/>
  <cp:lastModifiedBy>Holly Blain</cp:lastModifiedBy>
  <cp:revision>1</cp:revision>
  <cp:lastPrinted>2023-08-16T15:35:00Z</cp:lastPrinted>
  <dcterms:created xsi:type="dcterms:W3CDTF">2023-08-16T19:54:00Z</dcterms:created>
  <dcterms:modified xsi:type="dcterms:W3CDTF">2023-08-17T14:21:00Z</dcterms:modified>
</cp:coreProperties>
</file>